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E39" w:rsidRDefault="00DF20AB" w:rsidP="003A2845">
      <w:pPr>
        <w:jc w:val="both"/>
      </w:pPr>
      <w:r>
        <w:rPr>
          <w:noProof/>
          <w:lang w:eastAsia="it-IT"/>
        </w:rPr>
        <w:drawing>
          <wp:inline distT="0" distB="0" distL="0" distR="0">
            <wp:extent cx="5686425" cy="8324850"/>
            <wp:effectExtent l="19050" t="0" r="9525" b="0"/>
            <wp:docPr id="1" name="Immagine 1" descr="C:\Users\Associazione1\Desktop\pozzo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sociazione1\Desktop\pozzo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832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5155">
        <w:rPr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0;margin-top:-9pt;width:450pt;height:0;z-index:251659264;mso-position-horizontal-relative:text;mso-position-vertical-relative:text" o:connectortype="straight" strokecolor="#5a5a5a [2109]" strokeweight="1.5pt"/>
        </w:pict>
      </w:r>
      <w:r w:rsidR="00715155"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36pt;width:450pt;height:36pt;z-index:251658240;mso-position-horizontal-relative:text;mso-position-vertical-relative:text" strokecolor="white [3212]">
            <v:textbox>
              <w:txbxContent>
                <w:p w:rsidR="003A2845" w:rsidRPr="003A2845" w:rsidRDefault="003A2845" w:rsidP="003A2845">
                  <w:pPr>
                    <w:jc w:val="both"/>
                    <w:rPr>
                      <w:rFonts w:ascii="Brush Script Std" w:hAnsi="Brush Script Std"/>
                      <w:sz w:val="28"/>
                      <w:szCs w:val="28"/>
                    </w:rPr>
                  </w:pPr>
                  <w:r w:rsidRPr="003A2845">
                    <w:rPr>
                      <w:rFonts w:ascii="Brush Script Std" w:hAnsi="Brush Script Std"/>
                      <w:b/>
                      <w:sz w:val="32"/>
                      <w:szCs w:val="32"/>
                    </w:rPr>
                    <w:t>il Pozzo di Giacobbe</w:t>
                  </w:r>
                  <w:r>
                    <w:rPr>
                      <w:rFonts w:ascii="Brush Script Std" w:hAnsi="Brush Script Std"/>
                      <w:sz w:val="28"/>
                      <w:szCs w:val="28"/>
                    </w:rPr>
                    <w:t xml:space="preserve"> - febbraio 2012 - informatore parrocchiale di Turate </w:t>
                  </w:r>
                </w:p>
              </w:txbxContent>
            </v:textbox>
          </v:shape>
        </w:pict>
      </w:r>
    </w:p>
    <w:sectPr w:rsidR="003E5E39" w:rsidSect="003A2845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ush Script Std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A2845"/>
    <w:rsid w:val="00351434"/>
    <w:rsid w:val="003A2845"/>
    <w:rsid w:val="003E5E39"/>
    <w:rsid w:val="00521836"/>
    <w:rsid w:val="00715155"/>
    <w:rsid w:val="00D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2109]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E5E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A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A28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Associazione1</dc:creator>
  <cp:lastModifiedBy>Associazione1</cp:lastModifiedBy>
  <cp:revision>4</cp:revision>
  <dcterms:created xsi:type="dcterms:W3CDTF">2014-09-07T09:52:00Z</dcterms:created>
  <dcterms:modified xsi:type="dcterms:W3CDTF">2014-09-07T10:03:00Z</dcterms:modified>
</cp:coreProperties>
</file>